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sz w:val="24"/>
          <w:szCs w:val="24"/>
          <w:highlight w:val="white"/>
        </w:rPr>
      </w:pPr>
      <w:r w:rsidDel="00000000" w:rsidR="00000000" w:rsidRPr="00000000">
        <w:rPr>
          <w:sz w:val="24"/>
          <w:szCs w:val="24"/>
          <w:highlight w:val="white"/>
          <w:rtl w:val="0"/>
        </w:rPr>
        <w:t xml:space="preserve">Greetings!</w:t>
      </w:r>
    </w:p>
    <w:p w:rsidR="00000000" w:rsidDel="00000000" w:rsidP="00000000" w:rsidRDefault="00000000" w:rsidRPr="00000000" w14:paraId="00000002">
      <w:pPr>
        <w:rPr>
          <w:sz w:val="24"/>
          <w:szCs w:val="24"/>
          <w:highlight w:val="white"/>
        </w:rPr>
      </w:pPr>
      <w:r w:rsidDel="00000000" w:rsidR="00000000" w:rsidRPr="00000000">
        <w:rPr>
          <w:rtl w:val="0"/>
        </w:rPr>
      </w:r>
    </w:p>
    <w:p w:rsidR="00000000" w:rsidDel="00000000" w:rsidP="00000000" w:rsidRDefault="00000000" w:rsidRPr="00000000" w14:paraId="00000003">
      <w:pPr>
        <w:rPr>
          <w:sz w:val="24"/>
          <w:szCs w:val="24"/>
          <w:highlight w:val="white"/>
        </w:rPr>
      </w:pPr>
      <w:r w:rsidDel="00000000" w:rsidR="00000000" w:rsidRPr="00000000">
        <w:rPr>
          <w:sz w:val="24"/>
          <w:szCs w:val="24"/>
          <w:highlight w:val="white"/>
          <w:rtl w:val="0"/>
        </w:rPr>
        <w:t xml:space="preserve">This holiday season we will be holding a toy drive to benefit the nonprofit, </w:t>
      </w:r>
      <w:hyperlink r:id="rId6">
        <w:r w:rsidDel="00000000" w:rsidR="00000000" w:rsidRPr="00000000">
          <w:rPr>
            <w:sz w:val="24"/>
            <w:szCs w:val="24"/>
            <w:highlight w:val="white"/>
            <w:u w:val="single"/>
            <w:rtl w:val="0"/>
          </w:rPr>
          <w:t xml:space="preserve">Home Start</w:t>
        </w:r>
      </w:hyperlink>
      <w:r w:rsidDel="00000000" w:rsidR="00000000" w:rsidRPr="00000000">
        <w:rPr>
          <w:sz w:val="24"/>
          <w:szCs w:val="24"/>
          <w:highlight w:val="white"/>
          <w:rtl w:val="0"/>
        </w:rPr>
        <w:t xml:space="preserve">. </w:t>
      </w:r>
      <w:r w:rsidDel="00000000" w:rsidR="00000000" w:rsidRPr="00000000">
        <w:rPr>
          <w:sz w:val="24"/>
          <w:szCs w:val="24"/>
          <w:highlight w:val="white"/>
          <w:rtl w:val="0"/>
        </w:rPr>
        <w:t xml:space="preserve">Home Start’s mission is to help children in San Diego living in poverty. Home Start serves more than 17,000 individuals through programs such as housing, employment services, mental health support, and basic needs support that help ensure parents are able to take good care of their children.</w:t>
      </w:r>
    </w:p>
    <w:p w:rsidR="00000000" w:rsidDel="00000000" w:rsidP="00000000" w:rsidRDefault="00000000" w:rsidRPr="00000000" w14:paraId="00000004">
      <w:pPr>
        <w:rPr>
          <w:sz w:val="24"/>
          <w:szCs w:val="24"/>
          <w:highlight w:val="white"/>
        </w:rPr>
      </w:pPr>
      <w:r w:rsidDel="00000000" w:rsidR="00000000" w:rsidRPr="00000000">
        <w:rPr>
          <w:rtl w:val="0"/>
        </w:rPr>
      </w:r>
    </w:p>
    <w:p w:rsidR="00000000" w:rsidDel="00000000" w:rsidP="00000000" w:rsidRDefault="00000000" w:rsidRPr="00000000" w14:paraId="00000005">
      <w:pPr>
        <w:rPr>
          <w:sz w:val="24"/>
          <w:szCs w:val="24"/>
          <w:highlight w:val="white"/>
        </w:rPr>
      </w:pPr>
      <w:r w:rsidDel="00000000" w:rsidR="00000000" w:rsidRPr="00000000">
        <w:rPr>
          <w:sz w:val="24"/>
          <w:szCs w:val="24"/>
          <w:highlight w:val="white"/>
          <w:rtl w:val="0"/>
        </w:rPr>
        <w:t xml:space="preserve">We will be collecting new toys in our office that we will give to the families served by Home Start. New toys for all ages from babies - teenagers are needed. If you would prefer to purchase a toy and have it directly sent to Home Start, you can use this </w:t>
      </w:r>
      <w:hyperlink r:id="rId7">
        <w:r w:rsidDel="00000000" w:rsidR="00000000" w:rsidRPr="00000000">
          <w:rPr>
            <w:sz w:val="24"/>
            <w:szCs w:val="24"/>
            <w:highlight w:val="white"/>
            <w:u w:val="single"/>
            <w:rtl w:val="0"/>
          </w:rPr>
          <w:t xml:space="preserve">gift registry</w:t>
        </w:r>
      </w:hyperlink>
      <w:r w:rsidDel="00000000" w:rsidR="00000000" w:rsidRPr="00000000">
        <w:rPr>
          <w:sz w:val="24"/>
          <w:szCs w:val="24"/>
          <w:highlight w:val="white"/>
          <w:rtl w:val="0"/>
        </w:rPr>
        <w:t xml:space="preserve"> and select “</w:t>
      </w:r>
      <w:r w:rsidDel="00000000" w:rsidR="00000000" w:rsidRPr="00000000">
        <w:rPr>
          <w:sz w:val="24"/>
          <w:szCs w:val="24"/>
          <w:highlight w:val="white"/>
          <w:rtl w:val="0"/>
        </w:rPr>
        <w:t xml:space="preserve">TOY DRIVE's Gift Registry Address” during checkout. </w:t>
      </w:r>
      <w:r w:rsidDel="00000000" w:rsidR="00000000" w:rsidRPr="00000000">
        <w:rPr>
          <w:sz w:val="24"/>
          <w:szCs w:val="24"/>
          <w:highlight w:val="white"/>
          <w:rtl w:val="0"/>
        </w:rPr>
        <w:t xml:space="preserve">If you do use the online registry, please list our company name in the gift message under gift options, so we can track donations. </w:t>
      </w:r>
    </w:p>
    <w:p w:rsidR="00000000" w:rsidDel="00000000" w:rsidP="00000000" w:rsidRDefault="00000000" w:rsidRPr="00000000" w14:paraId="00000006">
      <w:pPr>
        <w:rPr>
          <w:sz w:val="24"/>
          <w:szCs w:val="24"/>
          <w:highlight w:val="white"/>
        </w:rPr>
      </w:pPr>
      <w:r w:rsidDel="00000000" w:rsidR="00000000" w:rsidRPr="00000000">
        <w:rPr>
          <w:rtl w:val="0"/>
        </w:rPr>
      </w:r>
    </w:p>
    <w:p w:rsidR="00000000" w:rsidDel="00000000" w:rsidP="00000000" w:rsidRDefault="00000000" w:rsidRPr="00000000" w14:paraId="00000007">
      <w:pPr>
        <w:rPr>
          <w:sz w:val="24"/>
          <w:szCs w:val="24"/>
          <w:highlight w:val="white"/>
        </w:rPr>
      </w:pPr>
      <w:r w:rsidDel="00000000" w:rsidR="00000000" w:rsidRPr="00000000">
        <w:rPr>
          <w:sz w:val="24"/>
          <w:szCs w:val="24"/>
          <w:highlight w:val="white"/>
          <w:rtl w:val="0"/>
        </w:rPr>
        <w:t xml:space="preserve">All toys will be given directly to families in need. Parents will be able to “shop” the toy drive to select the specific toy they want to give to their child. Your donation not only brings a kid joy, but allows a parent to give a thoughtful gift to their child. </w:t>
      </w:r>
    </w:p>
    <w:p w:rsidR="00000000" w:rsidDel="00000000" w:rsidP="00000000" w:rsidRDefault="00000000" w:rsidRPr="00000000" w14:paraId="00000008">
      <w:pPr>
        <w:rPr>
          <w:sz w:val="24"/>
          <w:szCs w:val="24"/>
          <w:highlight w:val="white"/>
        </w:rPr>
      </w:pPr>
      <w:r w:rsidDel="00000000" w:rsidR="00000000" w:rsidRPr="00000000">
        <w:rPr>
          <w:rtl w:val="0"/>
        </w:rPr>
      </w:r>
    </w:p>
    <w:p w:rsidR="00000000" w:rsidDel="00000000" w:rsidP="00000000" w:rsidRDefault="00000000" w:rsidRPr="00000000" w14:paraId="00000009">
      <w:pPr>
        <w:rPr>
          <w:sz w:val="24"/>
          <w:szCs w:val="24"/>
          <w:highlight w:val="white"/>
        </w:rPr>
      </w:pPr>
      <w:r w:rsidDel="00000000" w:rsidR="00000000" w:rsidRPr="00000000">
        <w:rPr>
          <w:sz w:val="24"/>
          <w:szCs w:val="24"/>
          <w:highlight w:val="white"/>
          <w:rtl w:val="0"/>
        </w:rPr>
        <w:t xml:space="preserve">Together we can help ensure all children in our community have a happy holiday season!</w:t>
      </w:r>
    </w:p>
    <w:p w:rsidR="00000000" w:rsidDel="00000000" w:rsidP="00000000" w:rsidRDefault="00000000" w:rsidRPr="00000000" w14:paraId="0000000A">
      <w:pPr>
        <w:rPr>
          <w:sz w:val="24"/>
          <w:szCs w:val="24"/>
          <w:highlight w:val="white"/>
        </w:rPr>
      </w:pPr>
      <w:r w:rsidDel="00000000" w:rsidR="00000000" w:rsidRPr="00000000">
        <w:rPr>
          <w:rtl w:val="0"/>
        </w:rPr>
      </w:r>
    </w:p>
    <w:p w:rsidR="00000000" w:rsidDel="00000000" w:rsidP="00000000" w:rsidRDefault="00000000" w:rsidRPr="00000000" w14:paraId="0000000B">
      <w:pPr>
        <w:rPr>
          <w:sz w:val="24"/>
          <w:szCs w:val="24"/>
          <w:highlight w:val="white"/>
        </w:rPr>
      </w:pPr>
      <w:r w:rsidDel="00000000" w:rsidR="00000000" w:rsidRPr="00000000">
        <w:rPr>
          <w:rtl w:val="0"/>
        </w:rPr>
      </w:r>
    </w:p>
    <w:p w:rsidR="00000000" w:rsidDel="00000000" w:rsidP="00000000" w:rsidRDefault="00000000" w:rsidRPr="00000000" w14:paraId="0000000C">
      <w:pPr>
        <w:rPr>
          <w:sz w:val="24"/>
          <w:szCs w:val="24"/>
          <w:highlight w:val="white"/>
        </w:rPr>
      </w:pPr>
      <w:r w:rsidDel="00000000" w:rsidR="00000000" w:rsidRPr="00000000">
        <w:rPr>
          <w:rtl w:val="0"/>
        </w:rPr>
      </w:r>
    </w:p>
    <w:p w:rsidR="00000000" w:rsidDel="00000000" w:rsidP="00000000" w:rsidRDefault="00000000" w:rsidRPr="00000000" w14:paraId="0000000D">
      <w:pPr>
        <w:rPr>
          <w:sz w:val="24"/>
          <w:szCs w:val="24"/>
          <w:highlight w:val="white"/>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home-start.org/" TargetMode="External"/><Relationship Id="rId7" Type="http://schemas.openxmlformats.org/officeDocument/2006/relationships/hyperlink" Target="https://www.amazon.com/registries/gl/guest-view/NIOSXQ36F4N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